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FA8" w:rsidRPr="00690FA8" w:rsidRDefault="00690FA8" w:rsidP="00690FA8">
      <w:pPr>
        <w:pStyle w:val="NormalWeb"/>
        <w:shd w:val="clear" w:color="auto" w:fill="FAFAFA"/>
        <w:spacing w:before="0" w:beforeAutospacing="0" w:after="0" w:afterAutospacing="0"/>
        <w:rPr>
          <w:color w:val="353535"/>
          <w:bdr w:val="none" w:sz="0" w:space="0" w:color="auto" w:frame="1"/>
        </w:rPr>
      </w:pPr>
      <w:r w:rsidRPr="00690FA8">
        <w:rPr>
          <w:color w:val="353535"/>
          <w:bdr w:val="none" w:sz="0" w:space="0" w:color="auto" w:frame="1"/>
        </w:rPr>
        <w:t>Instructions: Please comment on both discussion posts below in 200 words.</w:t>
      </w:r>
    </w:p>
    <w:p w:rsidR="00690FA8" w:rsidRPr="00690FA8" w:rsidRDefault="00690FA8" w:rsidP="00690FA8">
      <w:pPr>
        <w:pStyle w:val="NormalWeb"/>
        <w:shd w:val="clear" w:color="auto" w:fill="FAFAFA"/>
        <w:spacing w:before="0" w:beforeAutospacing="0" w:after="0" w:afterAutospacing="0"/>
        <w:rPr>
          <w:color w:val="353535"/>
          <w:bdr w:val="none" w:sz="0" w:space="0" w:color="auto" w:frame="1"/>
        </w:rPr>
      </w:pPr>
      <w:bookmarkStart w:id="0" w:name="_GoBack"/>
    </w:p>
    <w:bookmarkEnd w:id="0"/>
    <w:p w:rsidR="00690FA8" w:rsidRPr="00690FA8" w:rsidRDefault="00690FA8" w:rsidP="00690FA8">
      <w:pPr>
        <w:pStyle w:val="NormalWeb"/>
        <w:shd w:val="clear" w:color="auto" w:fill="FAFAFA"/>
        <w:spacing w:before="0" w:beforeAutospacing="0" w:after="0" w:afterAutospacing="0"/>
        <w:rPr>
          <w:color w:val="353535"/>
          <w:bdr w:val="none" w:sz="0" w:space="0" w:color="auto" w:frame="1"/>
        </w:rPr>
      </w:pPr>
      <w:r w:rsidRPr="00690FA8">
        <w:rPr>
          <w:color w:val="353535"/>
          <w:bdr w:val="none" w:sz="0" w:space="0" w:color="auto" w:frame="1"/>
        </w:rPr>
        <w:t>Post 1</w:t>
      </w:r>
    </w:p>
    <w:p w:rsidR="00690FA8" w:rsidRPr="00690FA8" w:rsidRDefault="00690FA8" w:rsidP="00690FA8">
      <w:pPr>
        <w:pStyle w:val="NormalWeb"/>
        <w:shd w:val="clear" w:color="auto" w:fill="FAFAFA"/>
        <w:spacing w:before="0" w:beforeAutospacing="0" w:after="0" w:afterAutospacing="0"/>
        <w:rPr>
          <w:color w:val="353535"/>
          <w:bdr w:val="none" w:sz="0" w:space="0" w:color="auto" w:frame="1"/>
        </w:rPr>
      </w:pPr>
    </w:p>
    <w:p w:rsidR="00690FA8" w:rsidRPr="00690FA8" w:rsidRDefault="00690FA8" w:rsidP="00690FA8">
      <w:pPr>
        <w:pStyle w:val="NormalWeb"/>
        <w:shd w:val="clear" w:color="auto" w:fill="FAFAFA"/>
        <w:spacing w:before="0" w:beforeAutospacing="0" w:after="0" w:afterAutospacing="0"/>
        <w:rPr>
          <w:color w:val="353535"/>
        </w:rPr>
      </w:pPr>
      <w:r w:rsidRPr="00690FA8">
        <w:rPr>
          <w:color w:val="353535"/>
          <w:bdr w:val="none" w:sz="0" w:space="0" w:color="auto" w:frame="1"/>
        </w:rPr>
        <w:t xml:space="preserve">1.         To defuse the negative comments being made towards BP, the company should have initially taken responsibility showing remorse and sympathy for those affected by the accident instead of immediately defending their company regarding the future legal issues. BP could have showed action in apologizes by </w:t>
      </w:r>
      <w:proofErr w:type="gramStart"/>
      <w:r w:rsidRPr="00690FA8">
        <w:rPr>
          <w:color w:val="353535"/>
          <w:bdr w:val="none" w:sz="0" w:space="0" w:color="auto" w:frame="1"/>
        </w:rPr>
        <w:t>making an effort</w:t>
      </w:r>
      <w:proofErr w:type="gramEnd"/>
      <w:r w:rsidRPr="00690FA8">
        <w:rPr>
          <w:color w:val="353535"/>
          <w:bdr w:val="none" w:sz="0" w:space="0" w:color="auto" w:frame="1"/>
        </w:rPr>
        <w:t xml:space="preserve"> to support the families of the workers that died in the explosion, and to those who were injured. Financial donations could have been made to those involved, BP could have created social media to display exactly what the company did wrong instead of having rumors fill in the blanks of the company’s mistakes, or they could have publicly discussed the situation allowing questions and answers to occur.</w:t>
      </w:r>
    </w:p>
    <w:p w:rsidR="00690FA8" w:rsidRPr="00690FA8" w:rsidRDefault="00690FA8" w:rsidP="00690FA8">
      <w:pPr>
        <w:pStyle w:val="NormalWeb"/>
        <w:shd w:val="clear" w:color="auto" w:fill="FAFAFA"/>
        <w:spacing w:before="0" w:beforeAutospacing="0" w:after="0" w:afterAutospacing="0"/>
        <w:ind w:firstLine="720"/>
        <w:rPr>
          <w:color w:val="353535"/>
        </w:rPr>
      </w:pPr>
      <w:r w:rsidRPr="00690FA8">
        <w:rPr>
          <w:color w:val="353535"/>
          <w:bdr w:val="none" w:sz="0" w:space="0" w:color="auto" w:frame="1"/>
        </w:rPr>
        <w:t xml:space="preserve">By asking for the social media site to be taken down instead of taking ownership, it created more fuel for the fire. BP could have handled the accounts in </w:t>
      </w:r>
      <w:proofErr w:type="gramStart"/>
      <w:r w:rsidRPr="00690FA8">
        <w:rPr>
          <w:color w:val="353535"/>
          <w:bdr w:val="none" w:sz="0" w:space="0" w:color="auto" w:frame="1"/>
        </w:rPr>
        <w:t>a different way</w:t>
      </w:r>
      <w:proofErr w:type="gramEnd"/>
      <w:r w:rsidRPr="00690FA8">
        <w:rPr>
          <w:color w:val="353535"/>
          <w:bdr w:val="none" w:sz="0" w:space="0" w:color="auto" w:frame="1"/>
        </w:rPr>
        <w:t xml:space="preserve"> by utilizing social media in their favor to promote proactive steps and to display initiative towards the occurring issue. The company handled the situation poorly by retreating from the crisis, hiding the incident by purchasing promotional placements on the internet, publicly apologizing in an insincere way, and waiting a month from the spill to start a media campaign, according to the article.</w:t>
      </w:r>
    </w:p>
    <w:p w:rsidR="00690FA8" w:rsidRPr="00690FA8" w:rsidRDefault="00690FA8" w:rsidP="00690FA8">
      <w:pPr>
        <w:pStyle w:val="NormalWeb"/>
        <w:shd w:val="clear" w:color="auto" w:fill="FAFAFA"/>
        <w:spacing w:before="0" w:beforeAutospacing="0" w:after="0" w:afterAutospacing="0"/>
        <w:ind w:firstLine="720"/>
        <w:rPr>
          <w:color w:val="353535"/>
        </w:rPr>
      </w:pPr>
      <w:r w:rsidRPr="00690FA8">
        <w:rPr>
          <w:color w:val="353535"/>
          <w:bdr w:val="none" w:sz="0" w:space="0" w:color="auto" w:frame="1"/>
        </w:rPr>
        <w:t xml:space="preserve">This incident reminds me of the Bhopal gas tragedy that killed over 16,000 people because of the plant’s neglected safety systems, poor condition of equipment, maintenance failures, operating errors, and entry of water into tanks (Taylor, 2). Those who operated the plant were reluctant to take responsibility for the tragedy. </w:t>
      </w:r>
      <w:proofErr w:type="gramStart"/>
      <w:r w:rsidRPr="00690FA8">
        <w:rPr>
          <w:color w:val="353535"/>
          <w:bdr w:val="none" w:sz="0" w:space="0" w:color="auto" w:frame="1"/>
        </w:rPr>
        <w:t>Similar to</w:t>
      </w:r>
      <w:proofErr w:type="gramEnd"/>
      <w:r w:rsidRPr="00690FA8">
        <w:rPr>
          <w:color w:val="353535"/>
          <w:bdr w:val="none" w:sz="0" w:space="0" w:color="auto" w:frame="1"/>
        </w:rPr>
        <w:t xml:space="preserve"> this case, the managing director in charge of the Indian company forwarded the blame for the enforcement of safety regulations.</w:t>
      </w:r>
    </w:p>
    <w:p w:rsidR="00690FA8" w:rsidRPr="00690FA8" w:rsidRDefault="00690FA8" w:rsidP="00690FA8">
      <w:pPr>
        <w:pStyle w:val="NormalWeb"/>
        <w:shd w:val="clear" w:color="auto" w:fill="FAFAFA"/>
        <w:spacing w:before="0" w:beforeAutospacing="0" w:after="0" w:afterAutospacing="0"/>
        <w:rPr>
          <w:color w:val="353535"/>
        </w:rPr>
      </w:pPr>
      <w:r w:rsidRPr="00690FA8">
        <w:rPr>
          <w:color w:val="353535"/>
          <w:bdr w:val="none" w:sz="0" w:space="0" w:color="auto" w:frame="1"/>
        </w:rPr>
        <w:t>2.         Tony Hayward began his statement by saying soon he will resign or be fired while mentioning politics and the fact that he will only say this once. This immediately hints to the victims that it is not in his interest of importance to repeat what happened and that he is primarily concerned about the outcome of his own occupational position. It was not a well-constructed social media message since the camera is not focused on himself to show his emotions towards the tragedy. Tony’s tone of voice reflects aggravation and bitterness. He did not offer any lines of help for the victims to reach out for cleanup, showed no reassurance of a positive future, and deflected the spotlight on the BP Company. Tony feels obligated to help clean up the oil as a good deed, rather than from sheer concern or empathy.</w:t>
      </w:r>
    </w:p>
    <w:p w:rsidR="00690FA8" w:rsidRPr="00690FA8" w:rsidRDefault="00690FA8" w:rsidP="00690FA8">
      <w:pPr>
        <w:pStyle w:val="NormalWeb"/>
        <w:shd w:val="clear" w:color="auto" w:fill="FAFAFA"/>
        <w:spacing w:before="0" w:beforeAutospacing="0" w:after="0" w:afterAutospacing="0"/>
        <w:rPr>
          <w:color w:val="353535"/>
        </w:rPr>
      </w:pPr>
      <w:r w:rsidRPr="00690FA8">
        <w:rPr>
          <w:color w:val="353535"/>
          <w:bdr w:val="none" w:sz="0" w:space="0" w:color="auto" w:frame="1"/>
        </w:rPr>
        <w:t xml:space="preserve">          YouTube should not have been presenting in BP’s case at all since it is nearly a </w:t>
      </w:r>
      <w:proofErr w:type="gramStart"/>
      <w:r w:rsidRPr="00690FA8">
        <w:rPr>
          <w:color w:val="353535"/>
          <w:bdr w:val="none" w:sz="0" w:space="0" w:color="auto" w:frame="1"/>
        </w:rPr>
        <w:t>one way</w:t>
      </w:r>
      <w:proofErr w:type="gramEnd"/>
      <w:r w:rsidRPr="00690FA8">
        <w:rPr>
          <w:color w:val="353535"/>
          <w:bdr w:val="none" w:sz="0" w:space="0" w:color="auto" w:frame="1"/>
        </w:rPr>
        <w:t xml:space="preserve"> communication method. Viewers, victims, and those affected by this explosion cannot communicate effectively on YouTube because of the inability to directly express their views and receive feedback from the company or Tony. The apology was sent out to blame the people and to show that they tried to reach out, when </w:t>
      </w:r>
      <w:proofErr w:type="gramStart"/>
      <w:r w:rsidRPr="00690FA8">
        <w:rPr>
          <w:color w:val="353535"/>
          <w:bdr w:val="none" w:sz="0" w:space="0" w:color="auto" w:frame="1"/>
        </w:rPr>
        <w:t>in reality it</w:t>
      </w:r>
      <w:proofErr w:type="gramEnd"/>
      <w:r w:rsidRPr="00690FA8">
        <w:rPr>
          <w:color w:val="353535"/>
          <w:bdr w:val="none" w:sz="0" w:space="0" w:color="auto" w:frame="1"/>
        </w:rPr>
        <w:t xml:space="preserve"> was a very poor attempt to solve anything.</w:t>
      </w:r>
    </w:p>
    <w:p w:rsidR="00690FA8" w:rsidRPr="00690FA8" w:rsidRDefault="00690FA8" w:rsidP="00690FA8">
      <w:pPr>
        <w:pStyle w:val="NormalWeb"/>
        <w:shd w:val="clear" w:color="auto" w:fill="FAFAFA"/>
        <w:spacing w:before="0" w:beforeAutospacing="0" w:after="0" w:afterAutospacing="0"/>
        <w:rPr>
          <w:color w:val="353535"/>
        </w:rPr>
      </w:pPr>
      <w:r w:rsidRPr="00690FA8">
        <w:rPr>
          <w:color w:val="353535"/>
          <w:bdr w:val="none" w:sz="0" w:space="0" w:color="auto" w:frame="1"/>
        </w:rPr>
        <w:t>1. “British Petroleum Runs the Social Media Gauntlet.” </w:t>
      </w:r>
      <w:r w:rsidRPr="00690FA8">
        <w:rPr>
          <w:rStyle w:val="Emphasis"/>
          <w:color w:val="353535"/>
          <w:bdr w:val="none" w:sz="0" w:space="0" w:color="auto" w:frame="1"/>
        </w:rPr>
        <w:t>Exercise Case Study.</w:t>
      </w:r>
    </w:p>
    <w:p w:rsidR="00690FA8" w:rsidRPr="00690FA8" w:rsidRDefault="00690FA8" w:rsidP="00690FA8">
      <w:pPr>
        <w:pStyle w:val="NormalWeb"/>
        <w:shd w:val="clear" w:color="auto" w:fill="FAFAFA"/>
        <w:spacing w:before="0" w:beforeAutospacing="0" w:after="0" w:afterAutospacing="0"/>
        <w:rPr>
          <w:color w:val="353535"/>
        </w:rPr>
      </w:pPr>
      <w:r w:rsidRPr="00690FA8">
        <w:rPr>
          <w:color w:val="353535"/>
          <w:bdr w:val="none" w:sz="0" w:space="0" w:color="auto" w:frame="1"/>
        </w:rPr>
        <w:t>2. Taylor, Alan. “Bhopal: The World's Worst Industrial Disaster, 30 Years Later.” </w:t>
      </w:r>
      <w:r w:rsidRPr="00690FA8">
        <w:rPr>
          <w:rStyle w:val="Emphasis"/>
          <w:color w:val="353535"/>
          <w:bdr w:val="none" w:sz="0" w:space="0" w:color="auto" w:frame="1"/>
        </w:rPr>
        <w:t>The Atlantic</w:t>
      </w:r>
      <w:r w:rsidRPr="00690FA8">
        <w:rPr>
          <w:color w:val="353535"/>
          <w:bdr w:val="none" w:sz="0" w:space="0" w:color="auto" w:frame="1"/>
        </w:rPr>
        <w:t>. 2014, December 2.</w:t>
      </w:r>
    </w:p>
    <w:p w:rsidR="008A37E3" w:rsidRPr="00690FA8" w:rsidRDefault="008A37E3">
      <w:pPr>
        <w:rPr>
          <w:rFonts w:ascii="Times New Roman" w:hAnsi="Times New Roman" w:cs="Times New Roman"/>
          <w:sz w:val="24"/>
          <w:szCs w:val="24"/>
        </w:rPr>
      </w:pPr>
    </w:p>
    <w:p w:rsidR="00690FA8" w:rsidRPr="00690FA8" w:rsidRDefault="00690FA8">
      <w:pPr>
        <w:rPr>
          <w:rFonts w:ascii="Times New Roman" w:hAnsi="Times New Roman" w:cs="Times New Roman"/>
          <w:sz w:val="24"/>
          <w:szCs w:val="24"/>
        </w:rPr>
      </w:pPr>
      <w:r w:rsidRPr="00690FA8">
        <w:rPr>
          <w:rFonts w:ascii="Times New Roman" w:hAnsi="Times New Roman" w:cs="Times New Roman"/>
          <w:sz w:val="24"/>
          <w:szCs w:val="24"/>
        </w:rPr>
        <w:t>Post 2</w:t>
      </w: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 xml:space="preserve">If the event were to happen today I would think one way that BP could handle the Parody twitter account would be to do what the President did a purchase as many URLs that one would think </w:t>
      </w:r>
      <w:r w:rsidRPr="00690FA8">
        <w:rPr>
          <w:rFonts w:ascii="Times New Roman" w:hAnsi="Times New Roman" w:cs="Times New Roman"/>
          <w:sz w:val="24"/>
          <w:szCs w:val="24"/>
        </w:rPr>
        <w:lastRenderedPageBreak/>
        <w:t>could possibly be created. Trump’s company purchased over 3000 URLs. Another way would be to flood twitter with positive messages and hashtags. Instead of hiding create as many positive storylines as possible. IF you cannot control the story create a different one.</w:t>
      </w: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 xml:space="preserve">Since liability was a concern they should have created silent advertisements with positive imagery. BP employees helping clean up, things along those lines. I think the first mistake was having someone speak about an American tragedy with a foreign accent. There had to be a </w:t>
      </w:r>
      <w:proofErr w:type="gramStart"/>
      <w:r w:rsidRPr="00690FA8">
        <w:rPr>
          <w:rFonts w:ascii="Times New Roman" w:hAnsi="Times New Roman" w:cs="Times New Roman"/>
          <w:sz w:val="24"/>
          <w:szCs w:val="24"/>
        </w:rPr>
        <w:t>high ranking</w:t>
      </w:r>
      <w:proofErr w:type="gramEnd"/>
      <w:r w:rsidRPr="00690FA8">
        <w:rPr>
          <w:rFonts w:ascii="Times New Roman" w:hAnsi="Times New Roman" w:cs="Times New Roman"/>
          <w:sz w:val="24"/>
          <w:szCs w:val="24"/>
        </w:rPr>
        <w:t xml:space="preserve"> person with a strong Creole accent or something </w:t>
      </w:r>
      <w:proofErr w:type="spellStart"/>
      <w:r w:rsidRPr="00690FA8">
        <w:rPr>
          <w:rFonts w:ascii="Times New Roman" w:hAnsi="Times New Roman" w:cs="Times New Roman"/>
          <w:sz w:val="24"/>
          <w:szCs w:val="24"/>
        </w:rPr>
        <w:t>o</w:t>
      </w:r>
      <w:proofErr w:type="spellEnd"/>
      <w:r w:rsidRPr="00690FA8">
        <w:rPr>
          <w:rFonts w:ascii="Times New Roman" w:hAnsi="Times New Roman" w:cs="Times New Roman"/>
          <w:sz w:val="24"/>
          <w:szCs w:val="24"/>
        </w:rPr>
        <w:t xml:space="preserve"> relate better to the people affected. They should have sponsored the local fishers and other industries that were affected. BP’s profits for 2009 was $14 Billion, safe to say they could have bought some shrimp boats and put their log on there. That would have been a Win-Win situation.</w:t>
      </w: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 xml:space="preserve">I honestly think that there were so many mistakes because they were not an American company and they would not be personally affected 5 years down the </w:t>
      </w:r>
      <w:proofErr w:type="spellStart"/>
      <w:proofErr w:type="gramStart"/>
      <w:r w:rsidRPr="00690FA8">
        <w:rPr>
          <w:rFonts w:ascii="Times New Roman" w:hAnsi="Times New Roman" w:cs="Times New Roman"/>
          <w:sz w:val="24"/>
          <w:szCs w:val="24"/>
        </w:rPr>
        <w:t>road.a</w:t>
      </w:r>
      <w:proofErr w:type="spellEnd"/>
      <w:proofErr w:type="gramEnd"/>
    </w:p>
    <w:p w:rsidR="00690FA8" w:rsidRPr="00690FA8" w:rsidRDefault="00690FA8" w:rsidP="00690FA8">
      <w:pPr>
        <w:rPr>
          <w:rFonts w:ascii="Times New Roman" w:hAnsi="Times New Roman" w:cs="Times New Roman"/>
          <w:sz w:val="24"/>
          <w:szCs w:val="24"/>
        </w:rPr>
      </w:pP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 xml:space="preserve"> </w:t>
      </w:r>
    </w:p>
    <w:p w:rsidR="00690FA8" w:rsidRPr="00690FA8" w:rsidRDefault="00690FA8" w:rsidP="00690FA8">
      <w:pPr>
        <w:rPr>
          <w:rFonts w:ascii="Times New Roman" w:hAnsi="Times New Roman" w:cs="Times New Roman"/>
          <w:sz w:val="24"/>
          <w:szCs w:val="24"/>
        </w:rPr>
      </w:pP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https://www.youtube.com/watch?v=_AwD_7yNzKo</w:t>
      </w: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http://www.businessinsider.com/trump-owns-over-3000-websites-2017-2</w:t>
      </w:r>
    </w:p>
    <w:p w:rsidR="00690FA8" w:rsidRPr="00690FA8" w:rsidRDefault="00690FA8" w:rsidP="00690FA8">
      <w:pPr>
        <w:rPr>
          <w:rFonts w:ascii="Times New Roman" w:hAnsi="Times New Roman" w:cs="Times New Roman"/>
          <w:sz w:val="24"/>
          <w:szCs w:val="24"/>
        </w:rPr>
      </w:pPr>
      <w:r w:rsidRPr="00690FA8">
        <w:rPr>
          <w:rFonts w:ascii="Times New Roman" w:hAnsi="Times New Roman" w:cs="Times New Roman"/>
          <w:sz w:val="24"/>
          <w:szCs w:val="24"/>
        </w:rPr>
        <w:t>http://www.huffingtonpost.com/2010/05/27/bps-profits-far-outweigh_n_591992.html</w:t>
      </w:r>
    </w:p>
    <w:sectPr w:rsidR="00690FA8" w:rsidRPr="00690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A8"/>
    <w:rsid w:val="002870B6"/>
    <w:rsid w:val="00690FA8"/>
    <w:rsid w:val="008A37E3"/>
    <w:rsid w:val="00912461"/>
    <w:rsid w:val="00A52E49"/>
    <w:rsid w:val="00A56BAA"/>
    <w:rsid w:val="00DA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F1AE"/>
  <w15:chartTrackingRefBased/>
  <w15:docId w15:val="{C3BAB761-A536-4B4A-9CA2-EF105251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F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5155">
      <w:bodyDiv w:val="1"/>
      <w:marLeft w:val="0"/>
      <w:marRight w:val="0"/>
      <w:marTop w:val="0"/>
      <w:marBottom w:val="0"/>
      <w:divBdr>
        <w:top w:val="none" w:sz="0" w:space="0" w:color="auto"/>
        <w:left w:val="none" w:sz="0" w:space="0" w:color="auto"/>
        <w:bottom w:val="none" w:sz="0" w:space="0" w:color="auto"/>
        <w:right w:val="none" w:sz="0" w:space="0" w:color="auto"/>
      </w:divBdr>
    </w:div>
    <w:div w:id="1401948968">
      <w:bodyDiv w:val="1"/>
      <w:marLeft w:val="0"/>
      <w:marRight w:val="0"/>
      <w:marTop w:val="0"/>
      <w:marBottom w:val="0"/>
      <w:divBdr>
        <w:top w:val="none" w:sz="0" w:space="0" w:color="auto"/>
        <w:left w:val="none" w:sz="0" w:space="0" w:color="auto"/>
        <w:bottom w:val="none" w:sz="0" w:space="0" w:color="auto"/>
        <w:right w:val="none" w:sz="0" w:space="0" w:color="auto"/>
      </w:divBdr>
    </w:div>
    <w:div w:id="14460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Bridges</dc:creator>
  <cp:keywords/>
  <dc:description/>
  <cp:lastModifiedBy>Lyle Bridges</cp:lastModifiedBy>
  <cp:revision>1</cp:revision>
  <dcterms:created xsi:type="dcterms:W3CDTF">2017-07-08T01:48:00Z</dcterms:created>
  <dcterms:modified xsi:type="dcterms:W3CDTF">2017-07-08T02:00:00Z</dcterms:modified>
</cp:coreProperties>
</file>